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DAC" w:rsidRDefault="009E2DAC" w:rsidP="00561E1A">
      <w:pPr>
        <w:rPr>
          <w:rtl/>
        </w:rPr>
      </w:pPr>
    </w:p>
    <w:p w:rsidR="00CB6176" w:rsidRDefault="00CB6176" w:rsidP="00DF7492">
      <w:pPr>
        <w:jc w:val="center"/>
      </w:pPr>
      <w:r>
        <w:rPr>
          <w:noProof/>
        </w:rPr>
        <w:drawing>
          <wp:inline distT="0" distB="0" distL="0" distR="0">
            <wp:extent cx="761999" cy="7334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_image1.png"/>
                    <pic:cNvPicPr/>
                  </pic:nvPicPr>
                  <pic:blipFill>
                    <a:blip r:embed="rId8">
                      <a:extLst>
                        <a:ext uri="{28A0092B-C50C-407E-A947-70E740481C1C}">
                          <a14:useLocalDpi xmlns:a14="http://schemas.microsoft.com/office/drawing/2010/main" val="0"/>
                        </a:ext>
                      </a:extLst>
                    </a:blip>
                    <a:stretch>
                      <a:fillRect/>
                    </a:stretch>
                  </pic:blipFill>
                  <pic:spPr>
                    <a:xfrm>
                      <a:off x="0" y="0"/>
                      <a:ext cx="766560" cy="737815"/>
                    </a:xfrm>
                    <a:prstGeom prst="rect">
                      <a:avLst/>
                    </a:prstGeom>
                  </pic:spPr>
                </pic:pic>
              </a:graphicData>
            </a:graphic>
          </wp:inline>
        </w:drawing>
      </w:r>
    </w:p>
    <w:p w:rsidR="00DF7492" w:rsidRPr="00DF7492" w:rsidRDefault="00DF7492" w:rsidP="00DF7492">
      <w:pPr>
        <w:jc w:val="center"/>
        <w:rPr>
          <w:b/>
          <w:bCs/>
          <w:rtl/>
          <w:lang w:bidi="ar-LY"/>
        </w:rPr>
      </w:pPr>
      <w:r w:rsidRPr="00DF7492">
        <w:rPr>
          <w:rFonts w:hint="cs"/>
          <w:b/>
          <w:bCs/>
          <w:sz w:val="24"/>
          <w:szCs w:val="24"/>
          <w:rtl/>
          <w:lang w:bidi="ar-LY"/>
        </w:rPr>
        <w:t>اتفاقية بين مصرف الواحة ومورد السلعة</w:t>
      </w:r>
    </w:p>
    <w:p w:rsidR="0065704C" w:rsidRPr="00C61BEE" w:rsidRDefault="00DF7492" w:rsidP="0065704C">
      <w:pPr>
        <w:jc w:val="right"/>
        <w:rPr>
          <w:b/>
          <w:bCs/>
          <w:sz w:val="24"/>
          <w:szCs w:val="24"/>
          <w:rtl/>
          <w:lang w:bidi="ar-LY"/>
        </w:rPr>
      </w:pPr>
      <w:r w:rsidRPr="00C61BEE">
        <w:rPr>
          <w:rFonts w:hint="cs"/>
          <w:b/>
          <w:bCs/>
          <w:sz w:val="24"/>
          <w:szCs w:val="24"/>
          <w:rtl/>
          <w:lang w:bidi="ar-LY"/>
        </w:rPr>
        <w:t>أنــه في يــوم .............بــتــاريخ:      /          / 2021  قـد تــم التوقـيع علي هـذه الاتـفـاقــيـة بـيـن كــل مــن :-</w:t>
      </w:r>
    </w:p>
    <w:p w:rsidR="0065704C" w:rsidRPr="00C61BEE" w:rsidRDefault="0065704C" w:rsidP="0065704C">
      <w:pPr>
        <w:ind w:left="1080"/>
        <w:jc w:val="right"/>
        <w:rPr>
          <w:b/>
          <w:bCs/>
          <w:sz w:val="24"/>
          <w:szCs w:val="24"/>
          <w:rtl/>
          <w:lang w:bidi="ar-LY"/>
        </w:rPr>
      </w:pPr>
      <w:r w:rsidRPr="0065704C">
        <w:rPr>
          <w:rFonts w:hint="cs"/>
          <w:b/>
          <w:bCs/>
          <w:rtl/>
          <w:lang w:bidi="ar-LY"/>
        </w:rPr>
        <w:t>1-</w:t>
      </w:r>
      <w:r>
        <w:rPr>
          <w:rFonts w:hint="cs"/>
          <w:b/>
          <w:bCs/>
          <w:rtl/>
          <w:lang w:bidi="ar-LY"/>
        </w:rPr>
        <w:t xml:space="preserve"> الطرف الأول مصرف ال</w:t>
      </w:r>
      <w:r w:rsidR="005143D9">
        <w:rPr>
          <w:rFonts w:hint="cs"/>
          <w:b/>
          <w:bCs/>
          <w:rtl/>
          <w:lang w:bidi="ar-LY"/>
        </w:rPr>
        <w:t>واحة وعنوانه الرئيسي.........</w:t>
      </w:r>
      <w:r>
        <w:rPr>
          <w:rFonts w:hint="cs"/>
          <w:b/>
          <w:bCs/>
          <w:rtl/>
          <w:lang w:bidi="ar-LY"/>
        </w:rPr>
        <w:t>...</w:t>
      </w:r>
      <w:r w:rsidR="005143D9">
        <w:rPr>
          <w:rFonts w:hint="cs"/>
          <w:b/>
          <w:bCs/>
          <w:rtl/>
          <w:lang w:bidi="ar-LY"/>
        </w:rPr>
        <w:t>..........</w:t>
      </w:r>
      <w:r>
        <w:rPr>
          <w:rFonts w:hint="cs"/>
          <w:b/>
          <w:bCs/>
          <w:rtl/>
          <w:lang w:bidi="ar-LY"/>
        </w:rPr>
        <w:t>........ شارع.......</w:t>
      </w:r>
      <w:r w:rsidR="005143D9">
        <w:rPr>
          <w:rFonts w:hint="cs"/>
          <w:b/>
          <w:bCs/>
          <w:rtl/>
          <w:lang w:bidi="ar-LY"/>
        </w:rPr>
        <w:t>....</w:t>
      </w:r>
      <w:r>
        <w:rPr>
          <w:rFonts w:hint="cs"/>
          <w:b/>
          <w:bCs/>
          <w:rtl/>
          <w:lang w:bidi="ar-LY"/>
        </w:rPr>
        <w:t>................. ويمثله</w:t>
      </w:r>
    </w:p>
    <w:p w:rsidR="0065704C" w:rsidRPr="00C61BEE" w:rsidRDefault="0065704C" w:rsidP="0065704C">
      <w:pPr>
        <w:ind w:left="1080"/>
        <w:jc w:val="right"/>
        <w:rPr>
          <w:b/>
          <w:bCs/>
          <w:sz w:val="24"/>
          <w:szCs w:val="24"/>
          <w:rtl/>
          <w:lang w:bidi="ar-LY"/>
        </w:rPr>
      </w:pPr>
      <w:r w:rsidRPr="00C61BEE">
        <w:rPr>
          <w:rFonts w:hint="cs"/>
          <w:b/>
          <w:bCs/>
          <w:sz w:val="24"/>
          <w:szCs w:val="24"/>
          <w:rtl/>
          <w:lang w:bidi="ar-LY"/>
        </w:rPr>
        <w:t>في هذه الأتفاقية السيد/.............................................................................................</w:t>
      </w:r>
      <w:r w:rsidR="005143D9" w:rsidRPr="00C61BEE">
        <w:rPr>
          <w:rFonts w:hint="cs"/>
          <w:b/>
          <w:bCs/>
          <w:sz w:val="24"/>
          <w:szCs w:val="24"/>
          <w:rtl/>
          <w:lang w:bidi="ar-LY"/>
        </w:rPr>
        <w:t>..........</w:t>
      </w:r>
      <w:r w:rsidRPr="00C61BEE">
        <w:rPr>
          <w:rFonts w:hint="cs"/>
          <w:b/>
          <w:bCs/>
          <w:sz w:val="24"/>
          <w:szCs w:val="24"/>
          <w:rtl/>
          <w:lang w:bidi="ar-LY"/>
        </w:rPr>
        <w:t>.</w:t>
      </w:r>
    </w:p>
    <w:p w:rsidR="0065704C" w:rsidRPr="00C61BEE" w:rsidRDefault="0065704C" w:rsidP="0065704C">
      <w:pPr>
        <w:ind w:left="1080"/>
        <w:jc w:val="right"/>
        <w:rPr>
          <w:b/>
          <w:bCs/>
          <w:sz w:val="24"/>
          <w:szCs w:val="24"/>
          <w:rtl/>
          <w:lang w:bidi="ar-LY"/>
        </w:rPr>
      </w:pPr>
      <w:r w:rsidRPr="00C61BEE">
        <w:rPr>
          <w:rFonts w:hint="cs"/>
          <w:b/>
          <w:bCs/>
          <w:sz w:val="24"/>
          <w:szCs w:val="24"/>
          <w:rtl/>
          <w:lang w:bidi="ar-LY"/>
        </w:rPr>
        <w:t>بصفته........................ ومخول بالتوقيع نيابة عن المصرف .</w:t>
      </w:r>
    </w:p>
    <w:p w:rsidR="0065704C" w:rsidRPr="00C61BEE" w:rsidRDefault="0065704C" w:rsidP="0065704C">
      <w:pPr>
        <w:ind w:left="1080"/>
        <w:jc w:val="right"/>
        <w:rPr>
          <w:b/>
          <w:bCs/>
          <w:sz w:val="24"/>
          <w:szCs w:val="24"/>
          <w:rtl/>
          <w:lang w:bidi="ar-LY"/>
        </w:rPr>
      </w:pPr>
      <w:r w:rsidRPr="00C61BEE">
        <w:rPr>
          <w:rFonts w:hint="cs"/>
          <w:b/>
          <w:bCs/>
          <w:sz w:val="24"/>
          <w:szCs w:val="24"/>
          <w:rtl/>
          <w:lang w:bidi="ar-LY"/>
        </w:rPr>
        <w:t>2- الطرف الثاني شركة ............................................................................................</w:t>
      </w:r>
    </w:p>
    <w:p w:rsidR="0065704C" w:rsidRPr="00C61BEE" w:rsidRDefault="0065704C" w:rsidP="0065704C">
      <w:pPr>
        <w:ind w:left="1080"/>
        <w:jc w:val="right"/>
        <w:rPr>
          <w:rFonts w:asciiTheme="minorBidi" w:hAnsiTheme="minorBidi"/>
          <w:b/>
          <w:bCs/>
          <w:sz w:val="24"/>
          <w:szCs w:val="24"/>
          <w:rtl/>
          <w:lang w:bidi="ar-LY"/>
        </w:rPr>
      </w:pPr>
      <w:r w:rsidRPr="00C61BEE">
        <w:rPr>
          <w:rFonts w:hint="cs"/>
          <w:b/>
          <w:bCs/>
          <w:sz w:val="24"/>
          <w:szCs w:val="24"/>
          <w:rtl/>
          <w:lang w:bidi="ar-LY"/>
        </w:rPr>
        <w:t>وع</w:t>
      </w:r>
      <w:r w:rsidR="005143D9" w:rsidRPr="00C61BEE">
        <w:rPr>
          <w:rFonts w:hint="cs"/>
          <w:b/>
          <w:bCs/>
          <w:sz w:val="24"/>
          <w:szCs w:val="24"/>
          <w:rtl/>
          <w:lang w:bidi="ar-LY"/>
        </w:rPr>
        <w:t>ـ</w:t>
      </w:r>
      <w:r w:rsidRPr="00C61BEE">
        <w:rPr>
          <w:rFonts w:hint="cs"/>
          <w:b/>
          <w:bCs/>
          <w:sz w:val="24"/>
          <w:szCs w:val="24"/>
          <w:rtl/>
          <w:lang w:bidi="ar-LY"/>
        </w:rPr>
        <w:t>ن</w:t>
      </w:r>
      <w:r w:rsidR="005143D9" w:rsidRPr="00C61BEE">
        <w:rPr>
          <w:rFonts w:hint="cs"/>
          <w:b/>
          <w:bCs/>
          <w:sz w:val="24"/>
          <w:szCs w:val="24"/>
          <w:rtl/>
          <w:lang w:bidi="ar-LY"/>
        </w:rPr>
        <w:t>ـ</w:t>
      </w:r>
      <w:r w:rsidRPr="00C61BEE">
        <w:rPr>
          <w:rFonts w:hint="cs"/>
          <w:b/>
          <w:bCs/>
          <w:sz w:val="24"/>
          <w:szCs w:val="24"/>
          <w:rtl/>
          <w:lang w:bidi="ar-LY"/>
        </w:rPr>
        <w:t>وانها الرئيسي .................</w:t>
      </w:r>
      <w:r w:rsidR="005143D9" w:rsidRPr="00C61BEE">
        <w:rPr>
          <w:rFonts w:hint="cs"/>
          <w:b/>
          <w:bCs/>
          <w:sz w:val="24"/>
          <w:szCs w:val="24"/>
          <w:rtl/>
          <w:lang w:bidi="ar-LY"/>
        </w:rPr>
        <w:t>.....</w:t>
      </w:r>
      <w:r w:rsidRPr="00C61BEE">
        <w:rPr>
          <w:rFonts w:hint="cs"/>
          <w:b/>
          <w:bCs/>
          <w:sz w:val="24"/>
          <w:szCs w:val="24"/>
          <w:rtl/>
          <w:lang w:bidi="ar-LY"/>
        </w:rPr>
        <w:t>..........سجل</w:t>
      </w:r>
      <w:r w:rsidRPr="00C61BEE">
        <w:rPr>
          <w:rFonts w:ascii="Arabic Typesetting" w:hAnsi="Arabic Typesetting" w:cs="Arabic Typesetting"/>
          <w:b/>
          <w:bCs/>
          <w:sz w:val="24"/>
          <w:szCs w:val="24"/>
          <w:rtl/>
          <w:lang w:bidi="ar-LY"/>
        </w:rPr>
        <w:t xml:space="preserve"> </w:t>
      </w:r>
      <w:r w:rsidRPr="00C61BEE">
        <w:rPr>
          <w:rFonts w:asciiTheme="minorBidi" w:hAnsiTheme="minorBidi" w:hint="cs"/>
          <w:b/>
          <w:bCs/>
          <w:sz w:val="24"/>
          <w:szCs w:val="24"/>
          <w:rtl/>
          <w:lang w:bidi="ar-LY"/>
        </w:rPr>
        <w:t>ت</w:t>
      </w:r>
      <w:r w:rsidR="005143D9" w:rsidRPr="00C61BEE">
        <w:rPr>
          <w:rFonts w:asciiTheme="minorBidi" w:hAnsiTheme="minorBidi" w:hint="cs"/>
          <w:b/>
          <w:bCs/>
          <w:sz w:val="24"/>
          <w:szCs w:val="24"/>
          <w:rtl/>
          <w:lang w:bidi="ar-LY"/>
        </w:rPr>
        <w:t>ـ</w:t>
      </w:r>
      <w:r w:rsidRPr="00C61BEE">
        <w:rPr>
          <w:rFonts w:asciiTheme="minorBidi" w:hAnsiTheme="minorBidi" w:hint="cs"/>
          <w:b/>
          <w:bCs/>
          <w:sz w:val="24"/>
          <w:szCs w:val="24"/>
          <w:rtl/>
          <w:lang w:bidi="ar-LY"/>
        </w:rPr>
        <w:t>ج</w:t>
      </w:r>
      <w:r w:rsidR="005143D9" w:rsidRPr="00C61BEE">
        <w:rPr>
          <w:rFonts w:asciiTheme="minorBidi" w:hAnsiTheme="minorBidi" w:hint="cs"/>
          <w:b/>
          <w:bCs/>
          <w:sz w:val="24"/>
          <w:szCs w:val="24"/>
          <w:rtl/>
          <w:lang w:bidi="ar-LY"/>
        </w:rPr>
        <w:t>ـ</w:t>
      </w:r>
      <w:r w:rsidRPr="00C61BEE">
        <w:rPr>
          <w:rFonts w:asciiTheme="minorBidi" w:hAnsiTheme="minorBidi" w:hint="cs"/>
          <w:b/>
          <w:bCs/>
          <w:sz w:val="24"/>
          <w:szCs w:val="24"/>
          <w:rtl/>
          <w:lang w:bidi="ar-LY"/>
        </w:rPr>
        <w:t>اري رقم....................................ويمثله</w:t>
      </w:r>
    </w:p>
    <w:p w:rsidR="005143D9" w:rsidRPr="00C61BEE" w:rsidRDefault="005143D9" w:rsidP="0065704C">
      <w:pPr>
        <w:ind w:left="1080"/>
        <w:jc w:val="right"/>
        <w:rPr>
          <w:b/>
          <w:bCs/>
          <w:sz w:val="24"/>
          <w:szCs w:val="24"/>
          <w:rtl/>
          <w:lang w:bidi="ar-LY"/>
        </w:rPr>
      </w:pPr>
      <w:r w:rsidRPr="00C61BEE">
        <w:rPr>
          <w:rFonts w:hint="cs"/>
          <w:b/>
          <w:bCs/>
          <w:sz w:val="24"/>
          <w:szCs w:val="24"/>
          <w:rtl/>
          <w:lang w:bidi="ar-LY"/>
        </w:rPr>
        <w:t>في هذه الأتفاقية السيد/.....................................................................................بصفته</w:t>
      </w:r>
    </w:p>
    <w:p w:rsidR="005143D9" w:rsidRPr="00C61BEE" w:rsidRDefault="005143D9" w:rsidP="0065704C">
      <w:pPr>
        <w:ind w:left="1080"/>
        <w:jc w:val="right"/>
        <w:rPr>
          <w:b/>
          <w:bCs/>
          <w:sz w:val="24"/>
          <w:szCs w:val="24"/>
          <w:rtl/>
          <w:lang w:bidi="ar-LY"/>
        </w:rPr>
      </w:pPr>
      <w:r w:rsidRPr="00C61BEE">
        <w:rPr>
          <w:rFonts w:hint="cs"/>
          <w:b/>
          <w:bCs/>
          <w:sz w:val="24"/>
          <w:szCs w:val="24"/>
          <w:rtl/>
          <w:lang w:bidi="ar-LY"/>
        </w:rPr>
        <w:t>...........................رقم التلفون................................العنوان......................................</w:t>
      </w:r>
    </w:p>
    <w:p w:rsidR="005143D9" w:rsidRPr="00C61BEE" w:rsidRDefault="005143D9" w:rsidP="0065704C">
      <w:pPr>
        <w:ind w:left="1080"/>
        <w:jc w:val="right"/>
        <w:rPr>
          <w:b/>
          <w:bCs/>
          <w:sz w:val="24"/>
          <w:szCs w:val="24"/>
          <w:rtl/>
          <w:lang w:bidi="ar-LY"/>
        </w:rPr>
      </w:pPr>
      <w:r w:rsidRPr="00C61BEE">
        <w:rPr>
          <w:rFonts w:hint="cs"/>
          <w:b/>
          <w:bCs/>
          <w:sz w:val="24"/>
          <w:szCs w:val="24"/>
          <w:rtl/>
          <w:lang w:bidi="ar-LY"/>
        </w:rPr>
        <w:t>وبعد ان أكدا كلا الطرفين رغبتهما في تنظيم هذا التعاون فقد اتفاقا علي ابرام هذه الاتفاقية التجارية وذلك لي توضيح الضوابط الشرعية المتعلقة بظروف شراء السلعة من حين الحصول علي العرض المبدئي الي غاية استلام العميل للسلعة وذلك وفق الأتى :-</w:t>
      </w:r>
    </w:p>
    <w:p w:rsidR="00CE5D27" w:rsidRPr="00CE5D27" w:rsidRDefault="00CE5D27" w:rsidP="00CE5D27">
      <w:pPr>
        <w:shd w:val="clear" w:color="auto" w:fill="808080" w:themeFill="background1" w:themeFillShade="80"/>
        <w:jc w:val="center"/>
        <w:rPr>
          <w:rFonts w:asciiTheme="minorBidi" w:hAnsiTheme="minorBidi"/>
          <w:b/>
          <w:bCs/>
          <w:sz w:val="28"/>
          <w:szCs w:val="28"/>
          <w:rtl/>
          <w:lang w:bidi="ar-LY"/>
        </w:rPr>
      </w:pPr>
      <w:r>
        <w:rPr>
          <w:rFonts w:asciiTheme="minorBidi" w:hAnsiTheme="minorBidi" w:hint="cs"/>
          <w:b/>
          <w:bCs/>
          <w:sz w:val="28"/>
          <w:szCs w:val="28"/>
          <w:rtl/>
          <w:lang w:bidi="ar-LY"/>
        </w:rPr>
        <w:t>المادة الأولى</w:t>
      </w:r>
    </w:p>
    <w:p w:rsidR="00CE5D27" w:rsidRPr="00C61BEE" w:rsidRDefault="00CE5D27" w:rsidP="00DA1355">
      <w:pPr>
        <w:jc w:val="right"/>
        <w:rPr>
          <w:b/>
          <w:bCs/>
          <w:sz w:val="24"/>
          <w:szCs w:val="24"/>
          <w:rtl/>
          <w:lang w:bidi="ar-LY"/>
        </w:rPr>
      </w:pPr>
      <w:r w:rsidRPr="00C61BEE">
        <w:rPr>
          <w:rFonts w:hint="cs"/>
          <w:b/>
          <w:bCs/>
          <w:sz w:val="24"/>
          <w:szCs w:val="24"/>
          <w:rtl/>
          <w:lang w:bidi="ar-LY"/>
        </w:rPr>
        <w:t>الغر</w:t>
      </w:r>
      <w:r w:rsidR="00DA1355">
        <w:rPr>
          <w:rFonts w:hint="cs"/>
          <w:b/>
          <w:bCs/>
          <w:sz w:val="24"/>
          <w:szCs w:val="24"/>
          <w:rtl/>
          <w:lang w:bidi="ar-LY"/>
        </w:rPr>
        <w:t>ض</w:t>
      </w:r>
      <w:r w:rsidRPr="00C61BEE">
        <w:rPr>
          <w:rFonts w:hint="cs"/>
          <w:b/>
          <w:bCs/>
          <w:sz w:val="24"/>
          <w:szCs w:val="24"/>
          <w:rtl/>
          <w:lang w:bidi="ar-LY"/>
        </w:rPr>
        <w:t xml:space="preserve"> من هذه الاتفاقية هو وصف السياسات والإجراءات لمراحل عملية الشراء السلعة من الجهة الموردة وفق الإجراءات المتبعة من المصرف والمعتمدة من هيئة الرقابة الشرعية بالمصرف وهى ملزمة التطبيق لكلى الطرفين لتنظيم العلاقة بينهما من ناحية الإجراءات وتوضيح المسؤوليات التى تقع علي عاتق الطرفين .</w:t>
      </w:r>
    </w:p>
    <w:p w:rsidR="0084602F" w:rsidRDefault="00CE5D27" w:rsidP="0084602F">
      <w:pPr>
        <w:shd w:val="clear" w:color="auto" w:fill="808080" w:themeFill="background1" w:themeFillShade="80"/>
        <w:jc w:val="center"/>
        <w:rPr>
          <w:rFonts w:asciiTheme="minorBidi" w:hAnsiTheme="minorBidi"/>
          <w:b/>
          <w:bCs/>
          <w:sz w:val="28"/>
          <w:szCs w:val="28"/>
          <w:rtl/>
          <w:lang w:bidi="ar-LY"/>
        </w:rPr>
      </w:pPr>
      <w:r>
        <w:rPr>
          <w:rFonts w:asciiTheme="minorBidi" w:hAnsiTheme="minorBidi" w:hint="cs"/>
          <w:b/>
          <w:bCs/>
          <w:sz w:val="28"/>
          <w:szCs w:val="28"/>
          <w:rtl/>
          <w:lang w:bidi="ar-LY"/>
        </w:rPr>
        <w:t xml:space="preserve">المادة الثانية </w:t>
      </w:r>
    </w:p>
    <w:p w:rsidR="0084602F" w:rsidRPr="00C61BEE" w:rsidRDefault="0084602F" w:rsidP="0084602F">
      <w:pPr>
        <w:jc w:val="right"/>
        <w:rPr>
          <w:rFonts w:asciiTheme="minorBidi" w:hAnsiTheme="minorBidi"/>
          <w:b/>
          <w:bCs/>
          <w:sz w:val="24"/>
          <w:szCs w:val="24"/>
          <w:rtl/>
          <w:lang w:bidi="ar-LY"/>
        </w:rPr>
      </w:pPr>
      <w:r w:rsidRPr="00C61BEE">
        <w:rPr>
          <w:rFonts w:asciiTheme="minorBidi" w:hAnsiTheme="minorBidi" w:hint="cs"/>
          <w:b/>
          <w:bCs/>
          <w:sz w:val="24"/>
          <w:szCs w:val="24"/>
          <w:rtl/>
          <w:lang w:bidi="ar-LY"/>
        </w:rPr>
        <w:t>يلتزم المورد بمنح المصرف خصما بنسبة (..........% ) من سعر السلعة الجاري والمعتمد في السوق مع اخطار المصرف بقائمة الاسعار المعتمدة بشكل دوري .</w:t>
      </w:r>
    </w:p>
    <w:p w:rsidR="0084602F" w:rsidRDefault="0084602F" w:rsidP="0084602F">
      <w:pPr>
        <w:shd w:val="clear" w:color="auto" w:fill="808080" w:themeFill="background1" w:themeFillShade="80"/>
        <w:jc w:val="center"/>
        <w:rPr>
          <w:rFonts w:asciiTheme="minorBidi" w:hAnsiTheme="minorBidi"/>
          <w:b/>
          <w:bCs/>
          <w:sz w:val="28"/>
          <w:szCs w:val="28"/>
          <w:rtl/>
          <w:lang w:bidi="ar-LY"/>
        </w:rPr>
      </w:pPr>
      <w:r>
        <w:rPr>
          <w:rFonts w:asciiTheme="minorBidi" w:hAnsiTheme="minorBidi" w:hint="cs"/>
          <w:b/>
          <w:bCs/>
          <w:sz w:val="28"/>
          <w:szCs w:val="28"/>
          <w:rtl/>
          <w:lang w:bidi="ar-LY"/>
        </w:rPr>
        <w:t xml:space="preserve">المادة الثالثة </w:t>
      </w:r>
    </w:p>
    <w:p w:rsidR="0084602F" w:rsidRPr="00C61BEE" w:rsidRDefault="0084602F" w:rsidP="0084602F">
      <w:pPr>
        <w:jc w:val="right"/>
        <w:rPr>
          <w:rFonts w:asciiTheme="minorBidi" w:hAnsiTheme="minorBidi"/>
          <w:b/>
          <w:bCs/>
          <w:sz w:val="24"/>
          <w:szCs w:val="24"/>
          <w:rtl/>
          <w:lang w:bidi="ar-LY"/>
        </w:rPr>
      </w:pPr>
      <w:r w:rsidRPr="00C61BEE">
        <w:rPr>
          <w:rFonts w:asciiTheme="minorBidi" w:hAnsiTheme="minorBidi" w:hint="cs"/>
          <w:b/>
          <w:bCs/>
          <w:sz w:val="24"/>
          <w:szCs w:val="24"/>
          <w:rtl/>
          <w:lang w:bidi="ar-LY"/>
        </w:rPr>
        <w:t>علي المورد ان يضمن جودة السلعة المباعة ومطابقتها للمواصفات المعتمدة في السوق الليبي وفي حالة مخالفة ذلك يلتزم المورد برد السلعة أو استبداله</w:t>
      </w:r>
      <w:r w:rsidR="00F739A0" w:rsidRPr="00C61BEE">
        <w:rPr>
          <w:rFonts w:asciiTheme="minorBidi" w:hAnsiTheme="minorBidi" w:hint="cs"/>
          <w:b/>
          <w:bCs/>
          <w:sz w:val="24"/>
          <w:szCs w:val="24"/>
          <w:rtl/>
          <w:lang w:bidi="ar-LY"/>
        </w:rPr>
        <w:t xml:space="preserve"> .</w:t>
      </w:r>
    </w:p>
    <w:p w:rsidR="00561E1A" w:rsidRPr="00561E1A" w:rsidRDefault="00561E1A" w:rsidP="00561E1A">
      <w:pPr>
        <w:shd w:val="clear" w:color="auto" w:fill="808080" w:themeFill="background1" w:themeFillShade="80"/>
        <w:jc w:val="center"/>
        <w:rPr>
          <w:rFonts w:asciiTheme="minorBidi" w:hAnsiTheme="minorBidi"/>
          <w:b/>
          <w:bCs/>
          <w:sz w:val="28"/>
          <w:szCs w:val="28"/>
          <w:rtl/>
          <w:lang w:bidi="ar-LY"/>
        </w:rPr>
      </w:pPr>
      <w:r>
        <w:rPr>
          <w:rFonts w:asciiTheme="minorBidi" w:hAnsiTheme="minorBidi" w:hint="cs"/>
          <w:b/>
          <w:bCs/>
          <w:sz w:val="28"/>
          <w:szCs w:val="28"/>
          <w:rtl/>
          <w:lang w:bidi="ar-LY"/>
        </w:rPr>
        <w:t xml:space="preserve">المادة الرابعة </w:t>
      </w:r>
    </w:p>
    <w:p w:rsidR="0084602F" w:rsidRPr="00C61BEE" w:rsidRDefault="00561E1A" w:rsidP="0084602F">
      <w:pPr>
        <w:jc w:val="right"/>
        <w:rPr>
          <w:rFonts w:asciiTheme="minorBidi" w:hAnsiTheme="minorBidi"/>
          <w:b/>
          <w:bCs/>
          <w:sz w:val="24"/>
          <w:szCs w:val="24"/>
          <w:rtl/>
          <w:lang w:bidi="ar-LY"/>
        </w:rPr>
      </w:pPr>
      <w:r w:rsidRPr="00C61BEE">
        <w:rPr>
          <w:rFonts w:asciiTheme="minorBidi" w:hAnsiTheme="minorBidi" w:hint="cs"/>
          <w:b/>
          <w:bCs/>
          <w:sz w:val="24"/>
          <w:szCs w:val="24"/>
          <w:rtl/>
          <w:lang w:bidi="ar-LY"/>
        </w:rPr>
        <w:t>في بعض السلع التى يقوم فيها المورد بضمان سلامة السلعة وصيانتها حيث يلتزم المورد بإجراء الصيانة اللازمة بحسب الاصول الفنية والتسويقية المتعارف عليها .</w:t>
      </w:r>
    </w:p>
    <w:p w:rsidR="00561E1A" w:rsidRDefault="00561E1A" w:rsidP="0084602F">
      <w:pPr>
        <w:jc w:val="right"/>
        <w:rPr>
          <w:rFonts w:asciiTheme="minorBidi" w:hAnsiTheme="minorBidi"/>
          <w:b/>
          <w:bCs/>
          <w:rtl/>
          <w:lang w:bidi="ar-LY"/>
        </w:rPr>
      </w:pPr>
    </w:p>
    <w:p w:rsidR="00561E1A" w:rsidRDefault="00561E1A" w:rsidP="0084602F">
      <w:pPr>
        <w:jc w:val="right"/>
        <w:rPr>
          <w:rFonts w:asciiTheme="minorBidi" w:hAnsiTheme="minorBidi"/>
          <w:b/>
          <w:bCs/>
          <w:rtl/>
          <w:lang w:bidi="ar-LY"/>
        </w:rPr>
      </w:pPr>
    </w:p>
    <w:p w:rsidR="00F739A0" w:rsidRDefault="00F739A0" w:rsidP="00F739A0">
      <w:pPr>
        <w:shd w:val="clear" w:color="auto" w:fill="808080" w:themeFill="background1" w:themeFillShade="80"/>
        <w:jc w:val="center"/>
        <w:rPr>
          <w:rFonts w:asciiTheme="minorBidi" w:hAnsiTheme="minorBidi"/>
          <w:b/>
          <w:bCs/>
          <w:sz w:val="28"/>
          <w:szCs w:val="28"/>
          <w:rtl/>
          <w:lang w:bidi="ar-LY"/>
        </w:rPr>
      </w:pPr>
      <w:r>
        <w:rPr>
          <w:rFonts w:asciiTheme="minorBidi" w:hAnsiTheme="minorBidi" w:hint="cs"/>
          <w:b/>
          <w:bCs/>
          <w:sz w:val="28"/>
          <w:szCs w:val="28"/>
          <w:rtl/>
          <w:lang w:bidi="ar-LY"/>
        </w:rPr>
        <w:t xml:space="preserve">المادة الخامسة </w:t>
      </w:r>
    </w:p>
    <w:p w:rsidR="00561E1A" w:rsidRPr="00C61BEE" w:rsidRDefault="00F739A0" w:rsidP="00F739A0">
      <w:pPr>
        <w:jc w:val="right"/>
        <w:rPr>
          <w:rFonts w:asciiTheme="minorBidi" w:hAnsiTheme="minorBidi"/>
          <w:b/>
          <w:bCs/>
          <w:sz w:val="24"/>
          <w:szCs w:val="24"/>
          <w:rtl/>
          <w:lang w:bidi="ar-LY"/>
        </w:rPr>
      </w:pPr>
      <w:r w:rsidRPr="00C61BEE">
        <w:rPr>
          <w:rFonts w:asciiTheme="minorBidi" w:hAnsiTheme="minorBidi" w:hint="cs"/>
          <w:b/>
          <w:bCs/>
          <w:sz w:val="24"/>
          <w:szCs w:val="24"/>
          <w:rtl/>
          <w:lang w:bidi="ar-LY"/>
        </w:rPr>
        <w:t>يعتمد المورد وكلاء للتسويق والتسليم موزعين على أغلب المدن الرئيسية بليبيا وفي حال عدم تمكنه من ذلك يلتزم بمراجعة فروع المصرف وإحضار وتسليم السلع المباعة في مواقع لاتبعد أكثر من 10كم عن الفرع المصرفي المتعاقد معه هذا فيما يخص بعض السلع المعمرة .</w:t>
      </w:r>
    </w:p>
    <w:p w:rsidR="00F739A0" w:rsidRDefault="00F739A0" w:rsidP="00F739A0">
      <w:pPr>
        <w:shd w:val="clear" w:color="auto" w:fill="808080" w:themeFill="background1" w:themeFillShade="80"/>
        <w:jc w:val="center"/>
        <w:rPr>
          <w:rFonts w:asciiTheme="minorBidi" w:hAnsiTheme="minorBidi"/>
          <w:b/>
          <w:bCs/>
          <w:sz w:val="28"/>
          <w:szCs w:val="28"/>
          <w:rtl/>
          <w:lang w:bidi="ar-LY"/>
        </w:rPr>
      </w:pPr>
      <w:r>
        <w:rPr>
          <w:rFonts w:asciiTheme="minorBidi" w:hAnsiTheme="minorBidi" w:hint="cs"/>
          <w:b/>
          <w:bCs/>
          <w:sz w:val="28"/>
          <w:szCs w:val="28"/>
          <w:rtl/>
          <w:lang w:bidi="ar-LY"/>
        </w:rPr>
        <w:t xml:space="preserve">المادة السادسة </w:t>
      </w:r>
    </w:p>
    <w:p w:rsidR="00F739A0" w:rsidRPr="00C61BEE" w:rsidRDefault="00D6331B" w:rsidP="00F739A0">
      <w:pPr>
        <w:tabs>
          <w:tab w:val="left" w:pos="8550"/>
        </w:tabs>
        <w:jc w:val="right"/>
        <w:rPr>
          <w:rFonts w:asciiTheme="minorBidi" w:hAnsiTheme="minorBidi"/>
          <w:b/>
          <w:bCs/>
          <w:sz w:val="24"/>
          <w:szCs w:val="24"/>
          <w:rtl/>
          <w:lang w:bidi="ar-LY"/>
        </w:rPr>
      </w:pPr>
      <w:r w:rsidRPr="00C61BEE">
        <w:rPr>
          <w:rFonts w:asciiTheme="minorBidi" w:hAnsiTheme="minorBidi" w:hint="cs"/>
          <w:b/>
          <w:bCs/>
          <w:sz w:val="24"/>
          <w:szCs w:val="24"/>
          <w:rtl/>
          <w:lang w:bidi="ar-LY"/>
        </w:rPr>
        <w:t>يقوم المورد بتسهيل مهمة مندوبي المصرف عند قيامهم بإتمام إجراءات المعاينة والتسليم والاستلام ويتكفل بتكليف موظف خاص لمتابعة القيام بهذه المهام .</w:t>
      </w:r>
    </w:p>
    <w:p w:rsidR="00D6331B" w:rsidRDefault="00D6331B" w:rsidP="00D6331B">
      <w:pPr>
        <w:shd w:val="clear" w:color="auto" w:fill="808080" w:themeFill="background1" w:themeFillShade="80"/>
        <w:tabs>
          <w:tab w:val="left" w:pos="8550"/>
        </w:tabs>
        <w:jc w:val="center"/>
        <w:rPr>
          <w:rFonts w:asciiTheme="minorBidi" w:hAnsiTheme="minorBidi"/>
          <w:b/>
          <w:bCs/>
          <w:sz w:val="28"/>
          <w:szCs w:val="28"/>
          <w:rtl/>
          <w:lang w:bidi="ar-LY"/>
        </w:rPr>
      </w:pPr>
      <w:r>
        <w:rPr>
          <w:rFonts w:asciiTheme="minorBidi" w:hAnsiTheme="minorBidi" w:hint="cs"/>
          <w:b/>
          <w:bCs/>
          <w:sz w:val="28"/>
          <w:szCs w:val="28"/>
          <w:rtl/>
          <w:lang w:bidi="ar-LY"/>
        </w:rPr>
        <w:t xml:space="preserve">المادة السابعة </w:t>
      </w:r>
    </w:p>
    <w:p w:rsidR="00D6331B" w:rsidRPr="00C61BEE" w:rsidRDefault="00597A57" w:rsidP="00D6331B">
      <w:pPr>
        <w:jc w:val="right"/>
        <w:rPr>
          <w:rFonts w:asciiTheme="minorBidi" w:hAnsiTheme="minorBidi"/>
          <w:b/>
          <w:bCs/>
          <w:sz w:val="24"/>
          <w:szCs w:val="24"/>
          <w:rtl/>
          <w:lang w:bidi="ar-LY"/>
        </w:rPr>
      </w:pPr>
      <w:r w:rsidRPr="00C61BEE">
        <w:rPr>
          <w:rFonts w:asciiTheme="minorBidi" w:hAnsiTheme="minorBidi" w:hint="cs"/>
          <w:b/>
          <w:bCs/>
          <w:sz w:val="24"/>
          <w:szCs w:val="24"/>
          <w:rtl/>
          <w:lang w:bidi="ar-LY"/>
        </w:rPr>
        <w:t>يقوم المورد بفرز السلع المباعة والاحتفاظ بها</w:t>
      </w:r>
      <w:r w:rsidR="001B7FC8" w:rsidRPr="00C61BEE">
        <w:rPr>
          <w:rFonts w:asciiTheme="minorBidi" w:hAnsiTheme="minorBidi" w:hint="cs"/>
          <w:b/>
          <w:bCs/>
          <w:sz w:val="24"/>
          <w:szCs w:val="24"/>
          <w:rtl/>
          <w:lang w:bidi="ar-LY"/>
        </w:rPr>
        <w:t xml:space="preserve"> لديه لمدة (       ) يوم من تاريخ ابرام العقد .</w:t>
      </w:r>
    </w:p>
    <w:p w:rsidR="001B7FC8" w:rsidRDefault="001B7FC8" w:rsidP="001B7FC8">
      <w:pPr>
        <w:shd w:val="clear" w:color="auto" w:fill="808080" w:themeFill="background1" w:themeFillShade="80"/>
        <w:jc w:val="center"/>
        <w:rPr>
          <w:rFonts w:asciiTheme="minorBidi" w:hAnsiTheme="minorBidi"/>
          <w:b/>
          <w:bCs/>
          <w:sz w:val="28"/>
          <w:szCs w:val="28"/>
          <w:rtl/>
          <w:lang w:bidi="ar-LY"/>
        </w:rPr>
      </w:pPr>
      <w:r>
        <w:rPr>
          <w:rFonts w:asciiTheme="minorBidi" w:hAnsiTheme="minorBidi" w:hint="cs"/>
          <w:b/>
          <w:bCs/>
          <w:sz w:val="28"/>
          <w:szCs w:val="28"/>
          <w:rtl/>
          <w:lang w:bidi="ar-LY"/>
        </w:rPr>
        <w:t xml:space="preserve">المادة الثامنة </w:t>
      </w:r>
    </w:p>
    <w:p w:rsidR="001B7FC8" w:rsidRPr="00C61BEE" w:rsidRDefault="001B7FC8" w:rsidP="001B7FC8">
      <w:pPr>
        <w:jc w:val="right"/>
        <w:rPr>
          <w:rFonts w:asciiTheme="minorBidi" w:hAnsiTheme="minorBidi"/>
          <w:b/>
          <w:bCs/>
          <w:sz w:val="24"/>
          <w:szCs w:val="24"/>
          <w:rtl/>
          <w:lang w:bidi="ar-LY"/>
        </w:rPr>
      </w:pPr>
      <w:r w:rsidRPr="00C61BEE">
        <w:rPr>
          <w:rFonts w:asciiTheme="minorBidi" w:hAnsiTheme="minorBidi" w:hint="cs"/>
          <w:b/>
          <w:bCs/>
          <w:sz w:val="24"/>
          <w:szCs w:val="24"/>
          <w:rtl/>
          <w:lang w:bidi="ar-LY"/>
        </w:rPr>
        <w:t>يعمل المورد علي تسليم السلع المباعة للمخول بالاستلام بموجب إذن رسمي موقع من المصرف في مكان تسليم لا يبعد أكثر من 10كم عن الفرع المصرف المتعاقد معه .</w:t>
      </w:r>
    </w:p>
    <w:p w:rsidR="001B7FC8" w:rsidRDefault="001B7FC8" w:rsidP="001B7FC8">
      <w:pPr>
        <w:shd w:val="clear" w:color="auto" w:fill="808080" w:themeFill="background1" w:themeFillShade="80"/>
        <w:jc w:val="center"/>
        <w:rPr>
          <w:rFonts w:asciiTheme="minorBidi" w:hAnsiTheme="minorBidi"/>
          <w:b/>
          <w:bCs/>
          <w:sz w:val="28"/>
          <w:szCs w:val="28"/>
          <w:rtl/>
          <w:lang w:bidi="ar-LY"/>
        </w:rPr>
      </w:pPr>
      <w:r>
        <w:rPr>
          <w:rFonts w:asciiTheme="minorBidi" w:hAnsiTheme="minorBidi" w:hint="cs"/>
          <w:b/>
          <w:bCs/>
          <w:sz w:val="28"/>
          <w:szCs w:val="28"/>
          <w:rtl/>
          <w:lang w:bidi="ar-LY"/>
        </w:rPr>
        <w:t xml:space="preserve">المادة التاسعة </w:t>
      </w:r>
    </w:p>
    <w:p w:rsidR="001B7FC8" w:rsidRPr="00C61BEE" w:rsidRDefault="001B7FC8" w:rsidP="001B7FC8">
      <w:pPr>
        <w:jc w:val="right"/>
        <w:rPr>
          <w:rFonts w:asciiTheme="minorBidi" w:hAnsiTheme="minorBidi"/>
          <w:b/>
          <w:bCs/>
          <w:sz w:val="24"/>
          <w:szCs w:val="24"/>
          <w:rtl/>
          <w:lang w:bidi="ar-LY"/>
        </w:rPr>
      </w:pPr>
      <w:r w:rsidRPr="00C61BEE">
        <w:rPr>
          <w:rFonts w:asciiTheme="minorBidi" w:hAnsiTheme="minorBidi" w:hint="cs"/>
          <w:b/>
          <w:bCs/>
          <w:sz w:val="24"/>
          <w:szCs w:val="24"/>
          <w:rtl/>
          <w:lang w:bidi="ar-LY"/>
        </w:rPr>
        <w:t>يقوم المورد بفتح حساب مصرفي دائن ويقوم بايداع مبلغ مالي (..................) فقط بالحروف........</w:t>
      </w:r>
      <w:r w:rsidR="00C61BEE">
        <w:rPr>
          <w:rFonts w:asciiTheme="minorBidi" w:hAnsiTheme="minorBidi" w:hint="cs"/>
          <w:b/>
          <w:bCs/>
          <w:sz w:val="24"/>
          <w:szCs w:val="24"/>
          <w:rtl/>
          <w:lang w:bidi="ar-LY"/>
        </w:rPr>
        <w:t>................</w:t>
      </w:r>
    </w:p>
    <w:p w:rsidR="001B7FC8" w:rsidRPr="00C61BEE" w:rsidRDefault="001B7FC8" w:rsidP="001B7FC8">
      <w:pPr>
        <w:jc w:val="right"/>
        <w:rPr>
          <w:rFonts w:asciiTheme="minorBidi" w:hAnsiTheme="minorBidi"/>
          <w:b/>
          <w:bCs/>
          <w:sz w:val="24"/>
          <w:szCs w:val="24"/>
          <w:rtl/>
          <w:lang w:bidi="ar-LY"/>
        </w:rPr>
      </w:pPr>
      <w:r w:rsidRPr="00C61BEE">
        <w:rPr>
          <w:rFonts w:asciiTheme="minorBidi" w:hAnsiTheme="minorBidi" w:hint="cs"/>
          <w:b/>
          <w:bCs/>
          <w:sz w:val="24"/>
          <w:szCs w:val="24"/>
          <w:rtl/>
          <w:lang w:bidi="ar-LY"/>
        </w:rPr>
        <w:t>..........................................................................يمثل ضمانا للالتزامات المباشرة والغير مباشرة إتجاه المصرف .</w:t>
      </w:r>
    </w:p>
    <w:p w:rsidR="004D5C0F" w:rsidRDefault="004D5C0F" w:rsidP="004D5C0F">
      <w:pPr>
        <w:shd w:val="clear" w:color="auto" w:fill="808080" w:themeFill="background1" w:themeFillShade="80"/>
        <w:jc w:val="center"/>
        <w:rPr>
          <w:rFonts w:asciiTheme="minorBidi" w:hAnsiTheme="minorBidi"/>
          <w:b/>
          <w:bCs/>
          <w:sz w:val="28"/>
          <w:szCs w:val="28"/>
          <w:rtl/>
          <w:lang w:bidi="ar-LY"/>
        </w:rPr>
      </w:pPr>
      <w:r>
        <w:rPr>
          <w:rFonts w:asciiTheme="minorBidi" w:hAnsiTheme="minorBidi" w:hint="cs"/>
          <w:b/>
          <w:bCs/>
          <w:sz w:val="28"/>
          <w:szCs w:val="28"/>
          <w:rtl/>
          <w:lang w:bidi="ar-LY"/>
        </w:rPr>
        <w:t xml:space="preserve">المادة العاشرة </w:t>
      </w:r>
    </w:p>
    <w:p w:rsidR="001B7FC8" w:rsidRPr="00C61BEE" w:rsidRDefault="00250117" w:rsidP="004D5C0F">
      <w:pPr>
        <w:jc w:val="right"/>
        <w:rPr>
          <w:rFonts w:asciiTheme="minorBidi" w:hAnsiTheme="minorBidi"/>
          <w:b/>
          <w:bCs/>
          <w:sz w:val="24"/>
          <w:szCs w:val="24"/>
          <w:rtl/>
          <w:lang w:bidi="ar-LY"/>
        </w:rPr>
      </w:pPr>
      <w:r w:rsidRPr="00C61BEE">
        <w:rPr>
          <w:rFonts w:asciiTheme="minorBidi" w:hAnsiTheme="minorBidi" w:hint="cs"/>
          <w:b/>
          <w:bCs/>
          <w:sz w:val="24"/>
          <w:szCs w:val="24"/>
          <w:rtl/>
          <w:lang w:bidi="ar-LY"/>
        </w:rPr>
        <w:t>علي المورد القيام بالشروع بمنح المصرف وعملائه المزايا والخدمات التى يمنحها لزبائنه الأخرين بما في ذلك الخدمات الفنية بعد البيع وذلك بحسب الأصول الفنية والأعراف التجارية والأسس القانونية المعتمدة لكل سلعة .</w:t>
      </w:r>
    </w:p>
    <w:p w:rsidR="00250117" w:rsidRDefault="00250117" w:rsidP="00250117">
      <w:pPr>
        <w:shd w:val="clear" w:color="auto" w:fill="808080" w:themeFill="background1" w:themeFillShade="80"/>
        <w:jc w:val="center"/>
        <w:rPr>
          <w:rFonts w:asciiTheme="minorBidi" w:hAnsiTheme="minorBidi"/>
          <w:b/>
          <w:bCs/>
          <w:sz w:val="28"/>
          <w:szCs w:val="28"/>
          <w:rtl/>
          <w:lang w:bidi="ar-LY"/>
        </w:rPr>
      </w:pPr>
      <w:r>
        <w:rPr>
          <w:rFonts w:asciiTheme="minorBidi" w:hAnsiTheme="minorBidi" w:hint="cs"/>
          <w:b/>
          <w:bCs/>
          <w:sz w:val="28"/>
          <w:szCs w:val="28"/>
          <w:rtl/>
          <w:lang w:bidi="ar-LY"/>
        </w:rPr>
        <w:t>المادة الحادية عشر</w:t>
      </w:r>
    </w:p>
    <w:p w:rsidR="00250117" w:rsidRPr="00C61BEE" w:rsidRDefault="00250117" w:rsidP="00250117">
      <w:pPr>
        <w:jc w:val="right"/>
        <w:rPr>
          <w:rFonts w:asciiTheme="minorBidi" w:hAnsiTheme="minorBidi"/>
          <w:b/>
          <w:bCs/>
          <w:sz w:val="24"/>
          <w:szCs w:val="24"/>
          <w:rtl/>
          <w:lang w:bidi="ar-LY"/>
        </w:rPr>
      </w:pPr>
      <w:r>
        <w:rPr>
          <w:rFonts w:asciiTheme="minorBidi" w:hAnsiTheme="minorBidi" w:hint="cs"/>
          <w:b/>
          <w:bCs/>
          <w:rtl/>
          <w:lang w:bidi="ar-LY"/>
        </w:rPr>
        <w:t>يقوم المورد بالامتناع عن إعادة شراء السلعة المباعة للعميل من قبل المصر</w:t>
      </w:r>
      <w:r w:rsidRPr="00C61BEE">
        <w:rPr>
          <w:rFonts w:asciiTheme="minorBidi" w:hAnsiTheme="minorBidi" w:hint="cs"/>
          <w:b/>
          <w:bCs/>
          <w:sz w:val="24"/>
          <w:szCs w:val="24"/>
          <w:rtl/>
          <w:lang w:bidi="ar-LY"/>
        </w:rPr>
        <w:t xml:space="preserve">ف أو القيام بإي أسلوب أخر يؤدي إلي </w:t>
      </w:r>
      <w:r w:rsidR="00C61BEE">
        <w:rPr>
          <w:rFonts w:asciiTheme="minorBidi" w:hAnsiTheme="minorBidi" w:hint="cs"/>
          <w:b/>
          <w:bCs/>
          <w:sz w:val="24"/>
          <w:szCs w:val="24"/>
          <w:rtl/>
          <w:lang w:bidi="ar-LY"/>
        </w:rPr>
        <w:t>التبايع بالعينة.</w:t>
      </w:r>
    </w:p>
    <w:p w:rsidR="002C1D17" w:rsidRDefault="00250117" w:rsidP="00250117">
      <w:pPr>
        <w:shd w:val="clear" w:color="auto" w:fill="808080" w:themeFill="background1" w:themeFillShade="80"/>
        <w:jc w:val="center"/>
        <w:rPr>
          <w:rFonts w:asciiTheme="minorBidi" w:hAnsiTheme="minorBidi"/>
          <w:b/>
          <w:bCs/>
          <w:sz w:val="28"/>
          <w:szCs w:val="28"/>
          <w:rtl/>
          <w:lang w:bidi="ar-LY"/>
        </w:rPr>
      </w:pPr>
      <w:r>
        <w:rPr>
          <w:rFonts w:asciiTheme="minorBidi" w:hAnsiTheme="minorBidi" w:hint="cs"/>
          <w:b/>
          <w:bCs/>
          <w:sz w:val="28"/>
          <w:szCs w:val="28"/>
          <w:rtl/>
          <w:lang w:bidi="ar-LY"/>
        </w:rPr>
        <w:t xml:space="preserve">المادة الثانية عشر </w:t>
      </w:r>
    </w:p>
    <w:p w:rsidR="0055364C" w:rsidRPr="00C61BEE" w:rsidRDefault="002C1D17" w:rsidP="0055364C">
      <w:pPr>
        <w:jc w:val="right"/>
        <w:rPr>
          <w:rFonts w:asciiTheme="minorBidi" w:hAnsiTheme="minorBidi"/>
          <w:b/>
          <w:bCs/>
          <w:sz w:val="24"/>
          <w:szCs w:val="24"/>
          <w:rtl/>
          <w:lang w:bidi="ar-LY"/>
        </w:rPr>
      </w:pPr>
      <w:r w:rsidRPr="00C61BEE">
        <w:rPr>
          <w:rFonts w:asciiTheme="minorBidi" w:hAnsiTheme="minorBidi" w:hint="cs"/>
          <w:b/>
          <w:bCs/>
          <w:sz w:val="24"/>
          <w:szCs w:val="24"/>
          <w:rtl/>
          <w:lang w:bidi="ar-LY"/>
        </w:rPr>
        <w:t>علي المورد عدم الشروع في عملية البيع إلا بعد حيازة السلعة المراد بيعها بالمرابحة عينا وإثبات ملكيتها أو مايدل علي ان له وكالة بالتصرف عن المالك كما يلتزم بتمكين عملاء المصرف من معاينتها بما يؤدي إلي التحقق من مواصفاتها وسلامتها من العيوب .</w:t>
      </w:r>
    </w:p>
    <w:p w:rsidR="00ED0152" w:rsidRDefault="002C1D17" w:rsidP="002C1D17">
      <w:pPr>
        <w:shd w:val="clear" w:color="auto" w:fill="808080" w:themeFill="background1" w:themeFillShade="80"/>
        <w:jc w:val="center"/>
        <w:rPr>
          <w:rFonts w:asciiTheme="minorBidi" w:hAnsiTheme="minorBidi"/>
          <w:b/>
          <w:bCs/>
          <w:sz w:val="28"/>
          <w:szCs w:val="28"/>
          <w:rtl/>
          <w:lang w:bidi="ar-LY"/>
        </w:rPr>
      </w:pPr>
      <w:r>
        <w:rPr>
          <w:rFonts w:asciiTheme="minorBidi" w:hAnsiTheme="minorBidi" w:hint="cs"/>
          <w:b/>
          <w:bCs/>
          <w:sz w:val="28"/>
          <w:szCs w:val="28"/>
          <w:rtl/>
          <w:lang w:bidi="ar-LY"/>
        </w:rPr>
        <w:t xml:space="preserve">المادة الثالثة عشر </w:t>
      </w:r>
    </w:p>
    <w:p w:rsidR="002C1D17" w:rsidRPr="00C61BEE" w:rsidRDefault="00ED0152" w:rsidP="00ED0152">
      <w:pPr>
        <w:jc w:val="right"/>
        <w:rPr>
          <w:rFonts w:asciiTheme="minorBidi" w:hAnsiTheme="minorBidi"/>
          <w:b/>
          <w:bCs/>
          <w:sz w:val="24"/>
          <w:szCs w:val="24"/>
          <w:rtl/>
          <w:lang w:bidi="ar-LY"/>
        </w:rPr>
      </w:pPr>
      <w:r>
        <w:rPr>
          <w:rFonts w:asciiTheme="minorBidi" w:hAnsiTheme="minorBidi" w:hint="cs"/>
          <w:b/>
          <w:bCs/>
          <w:rtl/>
          <w:lang w:bidi="ar-LY"/>
        </w:rPr>
        <w:t xml:space="preserve">لا يعتد إلا بالمستندات الأصلية ( لنظام المرابحة للأمر بالشراء ) المعتمدة من </w:t>
      </w:r>
      <w:r w:rsidRPr="00C61BEE">
        <w:rPr>
          <w:rFonts w:asciiTheme="minorBidi" w:hAnsiTheme="minorBidi" w:hint="cs"/>
          <w:b/>
          <w:bCs/>
          <w:sz w:val="24"/>
          <w:szCs w:val="24"/>
          <w:rtl/>
          <w:lang w:bidi="ar-LY"/>
        </w:rPr>
        <w:t>المصرف .</w:t>
      </w:r>
    </w:p>
    <w:p w:rsidR="00ED0152" w:rsidRDefault="00ED0152" w:rsidP="00ED0152">
      <w:pPr>
        <w:shd w:val="clear" w:color="auto" w:fill="808080" w:themeFill="background1" w:themeFillShade="80"/>
        <w:jc w:val="center"/>
        <w:rPr>
          <w:rFonts w:asciiTheme="minorBidi" w:hAnsiTheme="minorBidi"/>
          <w:b/>
          <w:bCs/>
          <w:sz w:val="28"/>
          <w:szCs w:val="28"/>
          <w:rtl/>
          <w:lang w:bidi="ar-LY"/>
        </w:rPr>
      </w:pPr>
      <w:r>
        <w:rPr>
          <w:rFonts w:asciiTheme="minorBidi" w:hAnsiTheme="minorBidi" w:hint="cs"/>
          <w:b/>
          <w:bCs/>
          <w:sz w:val="28"/>
          <w:szCs w:val="28"/>
          <w:rtl/>
          <w:lang w:bidi="ar-LY"/>
        </w:rPr>
        <w:t xml:space="preserve">المادة الرابعة عشر </w:t>
      </w:r>
    </w:p>
    <w:p w:rsidR="00F05F3C" w:rsidRPr="00C61BEE" w:rsidRDefault="00ED0152" w:rsidP="00F05F3C">
      <w:pPr>
        <w:jc w:val="right"/>
        <w:rPr>
          <w:rFonts w:asciiTheme="minorBidi" w:hAnsiTheme="minorBidi"/>
          <w:b/>
          <w:bCs/>
          <w:sz w:val="24"/>
          <w:szCs w:val="24"/>
          <w:rtl/>
          <w:lang w:bidi="ar-LY"/>
        </w:rPr>
      </w:pPr>
      <w:r w:rsidRPr="00C61BEE">
        <w:rPr>
          <w:rFonts w:asciiTheme="minorBidi" w:hAnsiTheme="minorBidi" w:hint="cs"/>
          <w:b/>
          <w:bCs/>
          <w:sz w:val="24"/>
          <w:szCs w:val="24"/>
          <w:rtl/>
          <w:lang w:bidi="ar-LY"/>
        </w:rPr>
        <w:lastRenderedPageBreak/>
        <w:t>تقوم الإدارة المختصة بالمصرف بإبلاغ الشركة بأسماء وبيانات الموظفين المخولين بالاتصال بالشركة ولديهم صلاحية طلب الفواتير النهائية وتأكيد أو إلغاء فترة الشراء بالخيار وطلب عقود الشراء وتقوم الشركة</w:t>
      </w:r>
      <w:r w:rsidR="006A4FA6" w:rsidRPr="00C61BEE">
        <w:rPr>
          <w:rFonts w:asciiTheme="minorBidi" w:hAnsiTheme="minorBidi" w:hint="cs"/>
          <w:b/>
          <w:bCs/>
          <w:sz w:val="24"/>
          <w:szCs w:val="24"/>
          <w:rtl/>
          <w:lang w:bidi="ar-LY"/>
        </w:rPr>
        <w:t xml:space="preserve"> بتسمية موظف تسويق مسئول علي التعاملات التى تخص المصرف وفق النموذج المعد من إدارة المصرف والمعتمد من الطرفين .</w:t>
      </w:r>
    </w:p>
    <w:p w:rsidR="0055364C" w:rsidRDefault="0055364C" w:rsidP="00C61BEE">
      <w:pPr>
        <w:rPr>
          <w:rFonts w:asciiTheme="minorBidi" w:hAnsiTheme="minorBidi"/>
          <w:b/>
          <w:bCs/>
          <w:rtl/>
          <w:lang w:bidi="ar-LY"/>
        </w:rPr>
      </w:pPr>
    </w:p>
    <w:p w:rsidR="0055364C" w:rsidRPr="00C61BEE" w:rsidRDefault="00F05F3C" w:rsidP="00F05F3C">
      <w:pPr>
        <w:shd w:val="clear" w:color="auto" w:fill="808080" w:themeFill="background1" w:themeFillShade="80"/>
        <w:jc w:val="center"/>
        <w:rPr>
          <w:rFonts w:asciiTheme="minorBidi" w:hAnsiTheme="minorBidi"/>
          <w:b/>
          <w:bCs/>
          <w:sz w:val="24"/>
          <w:szCs w:val="24"/>
          <w:rtl/>
          <w:lang w:bidi="ar-LY"/>
        </w:rPr>
      </w:pPr>
      <w:r>
        <w:rPr>
          <w:rFonts w:asciiTheme="minorBidi" w:hAnsiTheme="minorBidi" w:hint="cs"/>
          <w:b/>
          <w:bCs/>
          <w:sz w:val="28"/>
          <w:szCs w:val="28"/>
          <w:rtl/>
          <w:lang w:bidi="ar-LY"/>
        </w:rPr>
        <w:t xml:space="preserve">المادة الخامسة عشر </w:t>
      </w:r>
    </w:p>
    <w:p w:rsidR="00F05F3C" w:rsidRDefault="0055364C" w:rsidP="0055364C">
      <w:pPr>
        <w:jc w:val="right"/>
        <w:rPr>
          <w:rFonts w:asciiTheme="minorBidi" w:hAnsiTheme="minorBidi"/>
          <w:b/>
          <w:bCs/>
          <w:sz w:val="24"/>
          <w:szCs w:val="24"/>
          <w:rtl/>
          <w:lang w:bidi="ar-LY"/>
        </w:rPr>
      </w:pPr>
      <w:r w:rsidRPr="00C61BEE">
        <w:rPr>
          <w:rFonts w:asciiTheme="minorBidi" w:hAnsiTheme="minorBidi" w:hint="cs"/>
          <w:b/>
          <w:bCs/>
          <w:sz w:val="24"/>
          <w:szCs w:val="24"/>
          <w:rtl/>
          <w:lang w:bidi="ar-LY"/>
        </w:rPr>
        <w:t>تلتزم الشركة بإخطار إدارة المصرف بإي تعديلات سواء كانت في بيانات المخولين من طرف الشركة بالتعامل مع المصرف أو في البرنامج التسويقي للسلعة والذى يشمل أنواع السلع وأسعارها ووسائل الدعاية لها بفروع المصرف التى تقوم بتقديم منتج المرابحة ولا يعتد بإي تعديلات</w:t>
      </w:r>
      <w:r w:rsidR="00FC5F1F" w:rsidRPr="00C61BEE">
        <w:rPr>
          <w:rFonts w:asciiTheme="minorBidi" w:hAnsiTheme="minorBidi" w:hint="cs"/>
          <w:b/>
          <w:bCs/>
          <w:sz w:val="24"/>
          <w:szCs w:val="24"/>
          <w:rtl/>
          <w:lang w:bidi="ar-LY"/>
        </w:rPr>
        <w:t xml:space="preserve"> إلا بعد الموافقة عليها من قبل القسم المخـتـص بالمـصــرف .</w:t>
      </w:r>
    </w:p>
    <w:p w:rsidR="00C61BEE" w:rsidRDefault="00C61BEE" w:rsidP="0055364C">
      <w:pPr>
        <w:jc w:val="right"/>
        <w:rPr>
          <w:rFonts w:asciiTheme="minorBidi" w:hAnsiTheme="minorBidi"/>
          <w:b/>
          <w:bCs/>
          <w:sz w:val="24"/>
          <w:szCs w:val="24"/>
          <w:rtl/>
          <w:lang w:bidi="ar-LY"/>
        </w:rPr>
      </w:pPr>
    </w:p>
    <w:p w:rsidR="00C61BEE" w:rsidRDefault="00C61BEE" w:rsidP="0055364C">
      <w:pPr>
        <w:jc w:val="right"/>
        <w:rPr>
          <w:rFonts w:asciiTheme="minorBidi" w:hAnsiTheme="minorBidi"/>
          <w:b/>
          <w:bCs/>
          <w:rtl/>
          <w:lang w:bidi="ar-LY"/>
        </w:rPr>
      </w:pPr>
    </w:p>
    <w:p w:rsidR="00E8056D" w:rsidRDefault="00E8056D" w:rsidP="0055364C">
      <w:pPr>
        <w:jc w:val="right"/>
        <w:rPr>
          <w:rFonts w:asciiTheme="minorBidi" w:hAnsiTheme="minorBidi"/>
          <w:b/>
          <w:bCs/>
          <w:rtl/>
          <w:lang w:bidi="ar-LY"/>
        </w:rPr>
      </w:pPr>
    </w:p>
    <w:p w:rsidR="00E8056D" w:rsidRDefault="00E8056D" w:rsidP="0055364C">
      <w:pPr>
        <w:jc w:val="right"/>
        <w:rPr>
          <w:rFonts w:asciiTheme="minorBidi" w:hAnsiTheme="minorBidi"/>
          <w:b/>
          <w:bCs/>
          <w:rtl/>
          <w:lang w:bidi="ar-LY"/>
        </w:rPr>
      </w:pPr>
    </w:p>
    <w:p w:rsidR="00E8056D" w:rsidRDefault="00E8056D" w:rsidP="0055364C">
      <w:pPr>
        <w:jc w:val="right"/>
        <w:rPr>
          <w:rFonts w:asciiTheme="minorBidi" w:hAnsiTheme="minorBidi"/>
          <w:b/>
          <w:bCs/>
          <w:rtl/>
          <w:lang w:bidi="ar-LY"/>
        </w:rPr>
      </w:pPr>
    </w:p>
    <w:p w:rsidR="00E8056D" w:rsidRDefault="00E8056D" w:rsidP="00E8056D">
      <w:pPr>
        <w:rPr>
          <w:rFonts w:asciiTheme="minorBidi" w:hAnsiTheme="minorBidi"/>
          <w:b/>
          <w:bCs/>
          <w:rtl/>
          <w:lang w:bidi="ar-LY"/>
        </w:rPr>
      </w:pPr>
      <w:bookmarkStart w:id="0" w:name="_GoBack"/>
      <w:bookmarkEnd w:id="0"/>
    </w:p>
    <w:p w:rsidR="00E8056D" w:rsidRDefault="00E8056D" w:rsidP="0055364C">
      <w:pPr>
        <w:jc w:val="right"/>
        <w:rPr>
          <w:rFonts w:asciiTheme="minorBidi" w:hAnsiTheme="minorBidi"/>
          <w:b/>
          <w:bCs/>
          <w:rtl/>
          <w:lang w:bidi="ar-LY"/>
        </w:rPr>
      </w:pPr>
    </w:p>
    <w:p w:rsidR="00E8056D" w:rsidRDefault="00E8056D" w:rsidP="0055364C">
      <w:pPr>
        <w:jc w:val="right"/>
        <w:rPr>
          <w:rFonts w:asciiTheme="minorBidi" w:hAnsiTheme="minorBidi"/>
          <w:b/>
          <w:bCs/>
          <w:rtl/>
          <w:lang w:bidi="ar-LY"/>
        </w:rPr>
      </w:pPr>
    </w:p>
    <w:p w:rsidR="00E8056D" w:rsidRDefault="00E8056D" w:rsidP="0055364C">
      <w:pPr>
        <w:jc w:val="right"/>
        <w:rPr>
          <w:rFonts w:asciiTheme="minorBidi" w:hAnsiTheme="minorBidi"/>
          <w:b/>
          <w:bCs/>
          <w:rtl/>
          <w:lang w:bidi="ar-LY"/>
        </w:rPr>
      </w:pPr>
    </w:p>
    <w:p w:rsidR="00C61BEE" w:rsidRDefault="00FC5F1F" w:rsidP="00C61BEE">
      <w:pPr>
        <w:jc w:val="center"/>
        <w:rPr>
          <w:rFonts w:asciiTheme="minorBidi" w:hAnsiTheme="minorBidi"/>
          <w:b/>
          <w:bCs/>
          <w:sz w:val="24"/>
          <w:szCs w:val="24"/>
          <w:rtl/>
          <w:lang w:bidi="ar-LY"/>
        </w:rPr>
      </w:pPr>
      <w:r>
        <w:rPr>
          <w:rFonts w:asciiTheme="minorBidi" w:hAnsiTheme="minorBidi" w:hint="cs"/>
          <w:b/>
          <w:bCs/>
          <w:sz w:val="24"/>
          <w:szCs w:val="24"/>
          <w:rtl/>
          <w:lang w:bidi="ar-LY"/>
        </w:rPr>
        <w:t>التوقيع</w:t>
      </w:r>
    </w:p>
    <w:p w:rsidR="00E8056D" w:rsidRDefault="00E8056D" w:rsidP="00C61BEE">
      <w:pPr>
        <w:jc w:val="center"/>
        <w:rPr>
          <w:rFonts w:asciiTheme="minorBidi" w:hAnsiTheme="minorBidi"/>
          <w:b/>
          <w:bCs/>
          <w:sz w:val="24"/>
          <w:szCs w:val="24"/>
          <w:rtl/>
          <w:lang w:bidi="ar-LY"/>
        </w:rPr>
      </w:pPr>
    </w:p>
    <w:p w:rsidR="00C61BEE" w:rsidRDefault="00C61BEE" w:rsidP="00C61BEE">
      <w:pPr>
        <w:rPr>
          <w:rFonts w:asciiTheme="minorBidi" w:hAnsiTheme="minorBidi"/>
          <w:b/>
          <w:bCs/>
          <w:sz w:val="24"/>
          <w:szCs w:val="24"/>
          <w:rtl/>
          <w:lang w:bidi="ar-LY"/>
        </w:rPr>
      </w:pPr>
    </w:p>
    <w:p w:rsidR="00FC5F1F" w:rsidRDefault="00FC5F1F" w:rsidP="00FC5F1F">
      <w:pPr>
        <w:jc w:val="right"/>
        <w:rPr>
          <w:rFonts w:asciiTheme="minorBidi" w:hAnsiTheme="minorBidi"/>
          <w:b/>
          <w:bCs/>
          <w:sz w:val="24"/>
          <w:szCs w:val="24"/>
          <w:rtl/>
          <w:lang w:bidi="ar-LY"/>
        </w:rPr>
      </w:pPr>
    </w:p>
    <w:p w:rsidR="00FC5F1F" w:rsidRDefault="00FC5F1F" w:rsidP="00FC5F1F">
      <w:pPr>
        <w:jc w:val="right"/>
        <w:rPr>
          <w:rFonts w:asciiTheme="minorBidi" w:hAnsiTheme="minorBidi"/>
          <w:b/>
          <w:bCs/>
          <w:sz w:val="24"/>
          <w:szCs w:val="24"/>
          <w:rtl/>
          <w:lang w:bidi="ar-LY"/>
        </w:rPr>
      </w:pPr>
      <w:r>
        <w:rPr>
          <w:rFonts w:asciiTheme="minorBidi" w:hAnsiTheme="minorBidi" w:hint="cs"/>
          <w:b/>
          <w:bCs/>
          <w:sz w:val="24"/>
          <w:szCs w:val="24"/>
          <w:rtl/>
          <w:lang w:bidi="ar-LY"/>
        </w:rPr>
        <w:t>المسؤول المخول من المصرف                                                                                  مفوض الشركة</w:t>
      </w:r>
    </w:p>
    <w:p w:rsidR="00FC5F1F" w:rsidRPr="00FC5F1F" w:rsidRDefault="00FC5F1F" w:rsidP="00FC5F1F">
      <w:pPr>
        <w:jc w:val="right"/>
        <w:rPr>
          <w:rFonts w:asciiTheme="minorBidi" w:hAnsiTheme="minorBidi"/>
          <w:b/>
          <w:bCs/>
          <w:sz w:val="24"/>
          <w:szCs w:val="24"/>
          <w:rtl/>
          <w:lang w:bidi="ar-LY"/>
        </w:rPr>
      </w:pPr>
      <w:r>
        <w:rPr>
          <w:rFonts w:asciiTheme="minorBidi" w:hAnsiTheme="minorBidi" w:hint="cs"/>
          <w:b/>
          <w:bCs/>
          <w:sz w:val="24"/>
          <w:szCs w:val="24"/>
          <w:rtl/>
          <w:lang w:bidi="ar-LY"/>
        </w:rPr>
        <w:t>.................................                                                                                    .................</w:t>
      </w:r>
    </w:p>
    <w:sectPr w:rsidR="00FC5F1F" w:rsidRPr="00FC5F1F" w:rsidSect="00DF749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366" w:rsidRDefault="00CC5366" w:rsidP="00F05F3C">
      <w:pPr>
        <w:spacing w:after="0" w:line="240" w:lineRule="auto"/>
      </w:pPr>
      <w:r>
        <w:separator/>
      </w:r>
    </w:p>
  </w:endnote>
  <w:endnote w:type="continuationSeparator" w:id="0">
    <w:p w:rsidR="00CC5366" w:rsidRDefault="00CC5366" w:rsidP="00F0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366" w:rsidRDefault="00CC5366" w:rsidP="00F05F3C">
      <w:pPr>
        <w:spacing w:after="0" w:line="240" w:lineRule="auto"/>
      </w:pPr>
      <w:r>
        <w:separator/>
      </w:r>
    </w:p>
  </w:footnote>
  <w:footnote w:type="continuationSeparator" w:id="0">
    <w:p w:rsidR="00CC5366" w:rsidRDefault="00CC5366" w:rsidP="00F05F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097A"/>
    <w:multiLevelType w:val="hybridMultilevel"/>
    <w:tmpl w:val="79B6C216"/>
    <w:lvl w:ilvl="0" w:tplc="AA761D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5E7CA4"/>
    <w:multiLevelType w:val="hybridMultilevel"/>
    <w:tmpl w:val="8968CFE2"/>
    <w:lvl w:ilvl="0" w:tplc="E93C26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3A099E"/>
    <w:multiLevelType w:val="hybridMultilevel"/>
    <w:tmpl w:val="4AC85D3E"/>
    <w:lvl w:ilvl="0" w:tplc="0FE88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A3907"/>
    <w:multiLevelType w:val="hybridMultilevel"/>
    <w:tmpl w:val="8BFA863A"/>
    <w:lvl w:ilvl="0" w:tplc="BE64B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C8677B"/>
    <w:multiLevelType w:val="hybridMultilevel"/>
    <w:tmpl w:val="C57A67B6"/>
    <w:lvl w:ilvl="0" w:tplc="71B46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685ABD"/>
    <w:multiLevelType w:val="hybridMultilevel"/>
    <w:tmpl w:val="1BB07C6E"/>
    <w:lvl w:ilvl="0" w:tplc="F9CA3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7051FB"/>
    <w:multiLevelType w:val="hybridMultilevel"/>
    <w:tmpl w:val="FF749574"/>
    <w:lvl w:ilvl="0" w:tplc="0FE886FC">
      <w:start w:val="1"/>
      <w:numFmt w:val="decimal"/>
      <w:lvlText w:val="%1-"/>
      <w:lvlJc w:val="left"/>
      <w:pPr>
        <w:ind w:left="1590" w:hanging="51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92"/>
    <w:rsid w:val="001B7FC8"/>
    <w:rsid w:val="00250117"/>
    <w:rsid w:val="002C1D17"/>
    <w:rsid w:val="00411D50"/>
    <w:rsid w:val="004D5C0F"/>
    <w:rsid w:val="005143D9"/>
    <w:rsid w:val="0055364C"/>
    <w:rsid w:val="00561E1A"/>
    <w:rsid w:val="00597A57"/>
    <w:rsid w:val="005F0FF3"/>
    <w:rsid w:val="0065704C"/>
    <w:rsid w:val="006A4FA6"/>
    <w:rsid w:val="00753F1F"/>
    <w:rsid w:val="007903BB"/>
    <w:rsid w:val="0084602F"/>
    <w:rsid w:val="009E2DAC"/>
    <w:rsid w:val="00AA059B"/>
    <w:rsid w:val="00C61BEE"/>
    <w:rsid w:val="00C8269E"/>
    <w:rsid w:val="00CB6176"/>
    <w:rsid w:val="00CC5366"/>
    <w:rsid w:val="00CE5D27"/>
    <w:rsid w:val="00D6331B"/>
    <w:rsid w:val="00DA1355"/>
    <w:rsid w:val="00DF7492"/>
    <w:rsid w:val="00E8056D"/>
    <w:rsid w:val="00ED0152"/>
    <w:rsid w:val="00F05F3C"/>
    <w:rsid w:val="00F739A0"/>
    <w:rsid w:val="00FC5F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562BF-9629-47FF-AEF6-86FC72B7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04C"/>
    <w:pPr>
      <w:ind w:left="720"/>
      <w:contextualSpacing/>
    </w:pPr>
  </w:style>
  <w:style w:type="paragraph" w:styleId="Header">
    <w:name w:val="header"/>
    <w:basedOn w:val="Normal"/>
    <w:link w:val="HeaderChar"/>
    <w:uiPriority w:val="99"/>
    <w:unhideWhenUsed/>
    <w:rsid w:val="00F05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F3C"/>
  </w:style>
  <w:style w:type="paragraph" w:styleId="Footer">
    <w:name w:val="footer"/>
    <w:basedOn w:val="Normal"/>
    <w:link w:val="FooterChar"/>
    <w:uiPriority w:val="99"/>
    <w:unhideWhenUsed/>
    <w:rsid w:val="00F05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F3C"/>
  </w:style>
  <w:style w:type="paragraph" w:styleId="BalloonText">
    <w:name w:val="Balloon Text"/>
    <w:basedOn w:val="Normal"/>
    <w:link w:val="BalloonTextChar"/>
    <w:uiPriority w:val="99"/>
    <w:semiHidden/>
    <w:unhideWhenUsed/>
    <w:rsid w:val="00411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D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17739-07DE-4DDC-9F04-F0828507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alrais</dc:creator>
  <cp:keywords/>
  <dc:description/>
  <cp:lastModifiedBy>alrais</cp:lastModifiedBy>
  <cp:revision>17</cp:revision>
  <cp:lastPrinted>2021-01-10T07:10:00Z</cp:lastPrinted>
  <dcterms:created xsi:type="dcterms:W3CDTF">2021-01-07T07:31:00Z</dcterms:created>
  <dcterms:modified xsi:type="dcterms:W3CDTF">2021-01-10T07:19:00Z</dcterms:modified>
</cp:coreProperties>
</file>